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C6" w:rsidRPr="00BA45C6" w:rsidRDefault="00BA45C6" w:rsidP="00BA45C6">
      <w:pPr>
        <w:ind w:right="-40" w:firstLine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A45C6">
        <w:rPr>
          <w:rFonts w:eastAsia="Times New Roman"/>
          <w:b/>
          <w:sz w:val="24"/>
          <w:szCs w:val="24"/>
        </w:rPr>
        <w:t>НАЦРТ</w:t>
      </w:r>
    </w:p>
    <w:p w:rsidR="00BA45C6" w:rsidRDefault="00BA45C6" w:rsidP="00BA45C6">
      <w:pPr>
        <w:ind w:right="-40" w:firstLine="720"/>
        <w:jc w:val="both"/>
        <w:rPr>
          <w:rFonts w:eastAsia="Times New Roman"/>
          <w:sz w:val="24"/>
          <w:szCs w:val="24"/>
        </w:rPr>
      </w:pPr>
    </w:p>
    <w:p w:rsidR="00BA45C6" w:rsidRDefault="00BA45C6" w:rsidP="00C53F1D">
      <w:pPr>
        <w:ind w:firstLine="72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57294F">
        <w:rPr>
          <w:sz w:val="24"/>
          <w:szCs w:val="24"/>
          <w:lang w:val="ru-RU"/>
        </w:rPr>
        <w:t>члана</w:t>
      </w:r>
      <w:r w:rsidR="0057294F" w:rsidRPr="00AA55D4">
        <w:rPr>
          <w:sz w:val="24"/>
          <w:szCs w:val="24"/>
          <w:lang w:val="ru-RU"/>
        </w:rPr>
        <w:t xml:space="preserve"> 32.</w:t>
      </w:r>
      <w:proofErr w:type="gramEnd"/>
      <w:r w:rsidR="0057294F" w:rsidRPr="00AA55D4">
        <w:rPr>
          <w:sz w:val="24"/>
          <w:szCs w:val="24"/>
          <w:lang w:val="ru-RU"/>
        </w:rPr>
        <w:t xml:space="preserve"> Закона о локалној самоуправи </w:t>
      </w:r>
      <w:r w:rsidR="0057294F" w:rsidRPr="00AA55D4">
        <w:rPr>
          <w:sz w:val="24"/>
          <w:szCs w:val="24"/>
        </w:rPr>
        <w:t>(„</w:t>
      </w:r>
      <w:proofErr w:type="spellStart"/>
      <w:r w:rsidR="0057294F" w:rsidRPr="00AA55D4">
        <w:rPr>
          <w:sz w:val="24"/>
          <w:szCs w:val="24"/>
        </w:rPr>
        <w:t>Сл</w:t>
      </w:r>
      <w:proofErr w:type="spellEnd"/>
      <w:r w:rsidR="0057294F" w:rsidRPr="00AA55D4">
        <w:rPr>
          <w:sz w:val="24"/>
          <w:szCs w:val="24"/>
        </w:rPr>
        <w:t xml:space="preserve">. </w:t>
      </w:r>
      <w:proofErr w:type="spellStart"/>
      <w:proofErr w:type="gramStart"/>
      <w:r w:rsidR="004144C7">
        <w:rPr>
          <w:sz w:val="24"/>
          <w:szCs w:val="24"/>
        </w:rPr>
        <w:t>гласник</w:t>
      </w:r>
      <w:proofErr w:type="spellEnd"/>
      <w:proofErr w:type="gramEnd"/>
      <w:r w:rsidR="004144C7">
        <w:rPr>
          <w:sz w:val="24"/>
          <w:szCs w:val="24"/>
        </w:rPr>
        <w:t xml:space="preserve"> РС“, </w:t>
      </w:r>
      <w:proofErr w:type="spellStart"/>
      <w:r w:rsidR="004144C7">
        <w:rPr>
          <w:sz w:val="24"/>
          <w:szCs w:val="24"/>
        </w:rPr>
        <w:t>бр</w:t>
      </w:r>
      <w:proofErr w:type="spellEnd"/>
      <w:r w:rsidR="004144C7">
        <w:rPr>
          <w:sz w:val="24"/>
          <w:szCs w:val="24"/>
        </w:rPr>
        <w:t>.</w:t>
      </w:r>
      <w:r w:rsidR="0057294F" w:rsidRPr="00AA55D4">
        <w:rPr>
          <w:sz w:val="24"/>
          <w:szCs w:val="24"/>
        </w:rPr>
        <w:t xml:space="preserve"> </w:t>
      </w:r>
      <w:proofErr w:type="gramStart"/>
      <w:r w:rsidR="0057294F" w:rsidRPr="00AA55D4">
        <w:rPr>
          <w:sz w:val="24"/>
          <w:szCs w:val="24"/>
        </w:rPr>
        <w:t>129/07, 83/14-д</w:t>
      </w:r>
      <w:r w:rsidR="004144C7">
        <w:rPr>
          <w:sz w:val="24"/>
          <w:szCs w:val="24"/>
        </w:rPr>
        <w:t>р.закон, 101/16-др.закон и 47/</w:t>
      </w:r>
      <w:r w:rsidR="0057294F" w:rsidRPr="00AA55D4">
        <w:rPr>
          <w:sz w:val="24"/>
          <w:szCs w:val="24"/>
        </w:rPr>
        <w:t>18)</w:t>
      </w:r>
      <w:r w:rsidR="0057294F">
        <w:rPr>
          <w:sz w:val="24"/>
          <w:szCs w:val="24"/>
        </w:rPr>
        <w:t xml:space="preserve">, </w:t>
      </w:r>
      <w:r w:rsidRPr="000821E2">
        <w:rPr>
          <w:sz w:val="24"/>
          <w:szCs w:val="24"/>
          <w:lang w:val="sr-Cyrl-CS"/>
        </w:rPr>
        <w:t>члана</w:t>
      </w:r>
      <w:r>
        <w:rPr>
          <w:sz w:val="24"/>
          <w:szCs w:val="24"/>
          <w:lang w:val="sr-Cyrl-CS"/>
        </w:rPr>
        <w:t xml:space="preserve"> 6</w:t>
      </w:r>
      <w:r>
        <w:rPr>
          <w:sz w:val="24"/>
          <w:szCs w:val="24"/>
        </w:rPr>
        <w:t xml:space="preserve">, </w:t>
      </w:r>
      <w:r w:rsidRPr="000821E2">
        <w:rPr>
          <w:sz w:val="24"/>
          <w:szCs w:val="24"/>
          <w:lang w:val="sr-Cyrl-CS"/>
        </w:rPr>
        <w:t>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57294F">
        <w:rPr>
          <w:sz w:val="24"/>
          <w:szCs w:val="24"/>
        </w:rPr>
        <w:t>1</w:t>
      </w:r>
      <w:r w:rsidR="0057294F">
        <w:rPr>
          <w:rFonts w:eastAsia="Times New Roman"/>
          <w:sz w:val="24"/>
          <w:szCs w:val="24"/>
        </w:rPr>
        <w:t xml:space="preserve">9.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Закона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финансирању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локалне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самоупр</w:t>
      </w:r>
      <w:r w:rsidR="004144C7">
        <w:rPr>
          <w:rFonts w:eastAsia="Times New Roman"/>
          <w:sz w:val="24"/>
          <w:szCs w:val="24"/>
        </w:rPr>
        <w:t>аве</w:t>
      </w:r>
      <w:proofErr w:type="spellEnd"/>
      <w:r w:rsidR="004144C7">
        <w:rPr>
          <w:rFonts w:eastAsia="Times New Roman"/>
          <w:sz w:val="24"/>
          <w:szCs w:val="24"/>
        </w:rPr>
        <w:t xml:space="preserve"> („</w:t>
      </w:r>
      <w:proofErr w:type="spellStart"/>
      <w:r w:rsidR="004144C7">
        <w:rPr>
          <w:rFonts w:eastAsia="Times New Roman"/>
          <w:sz w:val="24"/>
          <w:szCs w:val="24"/>
        </w:rPr>
        <w:t>Сл</w:t>
      </w:r>
      <w:proofErr w:type="spellEnd"/>
      <w:r w:rsidR="004144C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гласник</w:t>
      </w:r>
      <w:proofErr w:type="spellEnd"/>
      <w:r>
        <w:rPr>
          <w:rFonts w:eastAsia="Times New Roman"/>
          <w:sz w:val="24"/>
          <w:szCs w:val="24"/>
        </w:rPr>
        <w:t xml:space="preserve"> РС“, </w:t>
      </w:r>
      <w:proofErr w:type="spellStart"/>
      <w:r w:rsidR="004144C7">
        <w:rPr>
          <w:sz w:val="24"/>
          <w:szCs w:val="24"/>
        </w:rPr>
        <w:t>бр</w:t>
      </w:r>
      <w:proofErr w:type="spellEnd"/>
      <w:r w:rsidR="004144C7">
        <w:rPr>
          <w:sz w:val="24"/>
          <w:szCs w:val="24"/>
        </w:rPr>
        <w:t>.</w:t>
      </w:r>
      <w:r w:rsidRPr="00E235AA">
        <w:rPr>
          <w:sz w:val="24"/>
          <w:szCs w:val="24"/>
        </w:rPr>
        <w:t xml:space="preserve"> 62/06, 47/11</w:t>
      </w:r>
      <w:proofErr w:type="gramStart"/>
      <w:r w:rsidRPr="00E235AA">
        <w:rPr>
          <w:sz w:val="24"/>
          <w:szCs w:val="24"/>
        </w:rPr>
        <w:t>,93</w:t>
      </w:r>
      <w:proofErr w:type="gramEnd"/>
      <w:r w:rsidRPr="00E235AA">
        <w:rPr>
          <w:sz w:val="24"/>
          <w:szCs w:val="24"/>
        </w:rPr>
        <w:t>/12,99/13-ускл</w:t>
      </w:r>
      <w:r>
        <w:rPr>
          <w:sz w:val="24"/>
          <w:szCs w:val="24"/>
        </w:rPr>
        <w:t xml:space="preserve">ађени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125/14-усклађени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95/15-усклађени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83/16, 91/16-усклађени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104/16-др.закон и 96/17-усклађени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89/18-усклађни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., 95/18-др.закон и 86/19-усклађени </w:t>
      </w:r>
      <w:proofErr w:type="spellStart"/>
      <w:r>
        <w:rPr>
          <w:sz w:val="24"/>
          <w:szCs w:val="24"/>
        </w:rPr>
        <w:t>дин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изн</w:t>
      </w:r>
      <w:proofErr w:type="spellEnd"/>
      <w:r>
        <w:rPr>
          <w:sz w:val="24"/>
          <w:szCs w:val="24"/>
        </w:rPr>
        <w:t>.</w:t>
      </w:r>
      <w:r w:rsidRPr="00E235A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57294F">
        <w:rPr>
          <w:sz w:val="24"/>
          <w:szCs w:val="24"/>
        </w:rPr>
        <w:t xml:space="preserve"> члана 73. Закона о угоститељству (</w:t>
      </w:r>
      <w:r w:rsidR="004144C7">
        <w:rPr>
          <w:sz w:val="24"/>
          <w:szCs w:val="24"/>
        </w:rPr>
        <w:t xml:space="preserve">„Сл. гласник РС“, бр. 17/19) </w:t>
      </w:r>
      <w:r>
        <w:rPr>
          <w:sz w:val="24"/>
          <w:szCs w:val="24"/>
          <w:lang w:val="ru-RU"/>
        </w:rPr>
        <w:t xml:space="preserve">и члана </w:t>
      </w:r>
      <w:r w:rsidRPr="00AA55D4">
        <w:rPr>
          <w:sz w:val="24"/>
          <w:szCs w:val="24"/>
          <w:lang w:val="ru-RU"/>
        </w:rPr>
        <w:t xml:space="preserve"> 40. </w:t>
      </w:r>
      <w:r>
        <w:rPr>
          <w:sz w:val="24"/>
          <w:szCs w:val="24"/>
          <w:lang w:val="ru-RU"/>
        </w:rPr>
        <w:t>став 1. тачка 3</w:t>
      </w:r>
      <w:r w:rsidR="004144C7">
        <w:rPr>
          <w:sz w:val="24"/>
          <w:szCs w:val="24"/>
          <w:lang w:val="ru-RU"/>
        </w:rPr>
        <w:t>1</w:t>
      </w:r>
      <w:r w:rsidRPr="00AA55D4">
        <w:rPr>
          <w:sz w:val="24"/>
          <w:szCs w:val="24"/>
          <w:lang w:val="ru-RU"/>
        </w:rPr>
        <w:t xml:space="preserve">. и </w:t>
      </w:r>
      <w:r>
        <w:rPr>
          <w:sz w:val="24"/>
          <w:szCs w:val="24"/>
          <w:lang w:val="ru-RU"/>
        </w:rPr>
        <w:t xml:space="preserve">члана </w:t>
      </w:r>
      <w:r w:rsidRPr="00AA55D4">
        <w:rPr>
          <w:sz w:val="24"/>
          <w:szCs w:val="24"/>
          <w:lang w:val="ru-RU"/>
        </w:rPr>
        <w:t>152. Статута општ</w:t>
      </w:r>
      <w:r w:rsidR="004144C7">
        <w:rPr>
          <w:sz w:val="24"/>
          <w:szCs w:val="24"/>
          <w:lang w:val="ru-RU"/>
        </w:rPr>
        <w:t xml:space="preserve">ине Владичин Хан  (“Сл. </w:t>
      </w:r>
      <w:r>
        <w:rPr>
          <w:sz w:val="24"/>
          <w:szCs w:val="24"/>
          <w:lang w:val="ru-RU"/>
        </w:rPr>
        <w:t>гласник г</w:t>
      </w:r>
      <w:r w:rsidRPr="00AA55D4">
        <w:rPr>
          <w:sz w:val="24"/>
          <w:szCs w:val="24"/>
          <w:lang w:val="ru-RU"/>
        </w:rPr>
        <w:t>рада Врања”, бр. 4/19), Скупштина општине Владичин Хан, на</w:t>
      </w:r>
      <w:r>
        <w:rPr>
          <w:sz w:val="24"/>
          <w:szCs w:val="24"/>
          <w:lang w:val="ru-RU"/>
        </w:rPr>
        <w:t xml:space="preserve"> седници одржаној дана _____2020</w:t>
      </w:r>
      <w:r w:rsidRPr="00AA55D4">
        <w:rPr>
          <w:sz w:val="24"/>
          <w:szCs w:val="24"/>
          <w:lang w:val="ru-RU"/>
        </w:rPr>
        <w:t xml:space="preserve">. године, донела је </w:t>
      </w:r>
    </w:p>
    <w:p w:rsidR="004144C7" w:rsidRDefault="004144C7" w:rsidP="004144C7">
      <w:pPr>
        <w:ind w:right="-180"/>
        <w:jc w:val="both"/>
        <w:rPr>
          <w:sz w:val="24"/>
          <w:szCs w:val="24"/>
          <w:lang w:val="ru-RU"/>
        </w:rPr>
      </w:pPr>
    </w:p>
    <w:p w:rsidR="004144C7" w:rsidRPr="006260CB" w:rsidRDefault="006260CB" w:rsidP="000A73D3">
      <w:pPr>
        <w:jc w:val="center"/>
        <w:rPr>
          <w:b/>
          <w:sz w:val="24"/>
          <w:szCs w:val="24"/>
          <w:lang w:val="ru-RU"/>
        </w:rPr>
      </w:pPr>
      <w:r w:rsidRPr="006260CB">
        <w:rPr>
          <w:b/>
          <w:sz w:val="24"/>
          <w:szCs w:val="24"/>
          <w:lang w:val="ru-RU"/>
        </w:rPr>
        <w:t xml:space="preserve">О Д Л У К У </w:t>
      </w:r>
    </w:p>
    <w:p w:rsidR="006260CB" w:rsidRDefault="006260CB" w:rsidP="000A73D3">
      <w:pPr>
        <w:jc w:val="center"/>
        <w:rPr>
          <w:b/>
          <w:sz w:val="24"/>
          <w:szCs w:val="24"/>
          <w:lang w:val="ru-RU"/>
        </w:rPr>
      </w:pPr>
      <w:r w:rsidRPr="006260CB">
        <w:rPr>
          <w:b/>
          <w:sz w:val="24"/>
          <w:szCs w:val="24"/>
          <w:lang w:val="ru-RU"/>
        </w:rPr>
        <w:t xml:space="preserve">О БОРАВИШНОЈ ТАКСИ </w:t>
      </w:r>
    </w:p>
    <w:p w:rsidR="006260CB" w:rsidRDefault="006260CB" w:rsidP="004144C7">
      <w:pPr>
        <w:ind w:right="-180"/>
        <w:jc w:val="center"/>
        <w:rPr>
          <w:b/>
          <w:sz w:val="24"/>
          <w:szCs w:val="24"/>
          <w:lang w:val="ru-RU"/>
        </w:rPr>
      </w:pPr>
    </w:p>
    <w:p w:rsidR="006260CB" w:rsidRDefault="006260CB" w:rsidP="004144C7">
      <w:pPr>
        <w:ind w:right="-1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Члан 1. </w:t>
      </w:r>
    </w:p>
    <w:p w:rsidR="006260CB" w:rsidRDefault="006260CB" w:rsidP="00DE0CC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Овом одлуком утврђују </w:t>
      </w:r>
      <w:proofErr w:type="spellStart"/>
      <w:r w:rsidR="00C53F1D">
        <w:rPr>
          <w:sz w:val="24"/>
          <w:szCs w:val="24"/>
        </w:rPr>
        <w:t>се</w:t>
      </w:r>
      <w:proofErr w:type="spellEnd"/>
      <w:r w:rsidR="00C53F1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обвезници, висина, олакшице, </w:t>
      </w:r>
      <w:r w:rsidR="004C7677">
        <w:rPr>
          <w:sz w:val="24"/>
          <w:szCs w:val="24"/>
          <w:lang w:val="ru-RU"/>
        </w:rPr>
        <w:t xml:space="preserve">начин и рокови плаћања боравишне таксе, као и </w:t>
      </w:r>
      <w:r>
        <w:rPr>
          <w:sz w:val="24"/>
          <w:szCs w:val="24"/>
          <w:lang w:val="ru-RU"/>
        </w:rPr>
        <w:t xml:space="preserve">начин утврђивања висине годишњег износа боравишне таксе, на територији општине Владичин Хан. </w:t>
      </w:r>
    </w:p>
    <w:p w:rsidR="006260CB" w:rsidRDefault="006260CB" w:rsidP="006260CB">
      <w:pPr>
        <w:ind w:right="-180"/>
        <w:jc w:val="both"/>
        <w:rPr>
          <w:sz w:val="24"/>
          <w:szCs w:val="24"/>
          <w:lang w:val="ru-RU"/>
        </w:rPr>
      </w:pPr>
    </w:p>
    <w:p w:rsidR="00E04465" w:rsidRDefault="00E04465" w:rsidP="00E04465">
      <w:pPr>
        <w:ind w:right="-180"/>
        <w:jc w:val="center"/>
        <w:rPr>
          <w:b/>
          <w:sz w:val="24"/>
          <w:szCs w:val="24"/>
          <w:lang w:val="ru-RU"/>
        </w:rPr>
      </w:pPr>
      <w:r w:rsidRPr="00E04465">
        <w:rPr>
          <w:b/>
          <w:sz w:val="24"/>
          <w:szCs w:val="24"/>
          <w:lang w:val="ru-RU"/>
        </w:rPr>
        <w:t>Члан 2.</w:t>
      </w:r>
    </w:p>
    <w:p w:rsidR="00E04465" w:rsidRDefault="00670A3D" w:rsidP="00DE0CC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Боравишну таксу плаћа корисник услуге смештаја који изван свог места пребивалишта користи услугу смештаја у угоститељском објекту за смештај за коришћење комуналне, саобраћајне и туристичке инфраструктуре и супраструктуре на територији општине Владичин Хан (у даљем тексту: корисник услуге). </w:t>
      </w:r>
    </w:p>
    <w:p w:rsidR="00670A3D" w:rsidRDefault="00670A3D" w:rsidP="00E04465">
      <w:pPr>
        <w:ind w:right="-180"/>
        <w:jc w:val="both"/>
        <w:rPr>
          <w:sz w:val="24"/>
          <w:szCs w:val="24"/>
          <w:lang w:val="ru-RU"/>
        </w:rPr>
      </w:pPr>
    </w:p>
    <w:p w:rsidR="00670A3D" w:rsidRDefault="00670A3D" w:rsidP="00670A3D">
      <w:pPr>
        <w:ind w:right="-180"/>
        <w:jc w:val="center"/>
        <w:rPr>
          <w:b/>
          <w:sz w:val="24"/>
          <w:szCs w:val="24"/>
          <w:lang w:val="ru-RU"/>
        </w:rPr>
      </w:pPr>
      <w:r w:rsidRPr="00670A3D">
        <w:rPr>
          <w:b/>
          <w:sz w:val="24"/>
          <w:szCs w:val="24"/>
          <w:lang w:val="ru-RU"/>
        </w:rPr>
        <w:t>Члан 3.</w:t>
      </w:r>
    </w:p>
    <w:p w:rsidR="00670A3D" w:rsidRDefault="000416CF" w:rsidP="00DE0CC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 у</w:t>
      </w:r>
      <w:r w:rsidR="00670A3D">
        <w:rPr>
          <w:bCs/>
          <w:sz w:val="24"/>
          <w:szCs w:val="24"/>
          <w:lang w:val="sr-Cyrl-CS"/>
        </w:rPr>
        <w:t>гоститељски</w:t>
      </w:r>
      <w:r>
        <w:rPr>
          <w:bCs/>
          <w:sz w:val="24"/>
          <w:szCs w:val="24"/>
          <w:lang w:val="sr-Cyrl-CS"/>
        </w:rPr>
        <w:t>м објектом за смештај подразумевају се</w:t>
      </w:r>
      <w:r w:rsidR="00670A3D">
        <w:rPr>
          <w:bCs/>
          <w:sz w:val="24"/>
          <w:szCs w:val="24"/>
          <w:lang w:val="sr-Cyrl-CS"/>
        </w:rPr>
        <w:t>: хотел и подврсте хотела, мотел, туристичко насеље и подврсте туристичког насеља, пансион, камп, кампиралиште, хостел, преноћиште, коначиште, ботел, кућа, апартман, соба, сеоско туристичко домаћинство, ловачка вила, ловачки дом, ловачка кућа и ловачка колиба, као и други објекти у кој</w:t>
      </w:r>
      <w:r>
        <w:rPr>
          <w:bCs/>
          <w:sz w:val="24"/>
          <w:szCs w:val="24"/>
          <w:lang w:val="sr-Cyrl-CS"/>
        </w:rPr>
        <w:t xml:space="preserve">има се пружају услуге смештаја. </w:t>
      </w:r>
    </w:p>
    <w:p w:rsidR="00670A3D" w:rsidRPr="00670A3D" w:rsidRDefault="00670A3D" w:rsidP="00670A3D">
      <w:pPr>
        <w:ind w:right="-180"/>
        <w:jc w:val="both"/>
        <w:rPr>
          <w:b/>
          <w:sz w:val="24"/>
          <w:szCs w:val="24"/>
          <w:lang w:val="ru-RU"/>
        </w:rPr>
      </w:pPr>
    </w:p>
    <w:p w:rsidR="00BA45C6" w:rsidRDefault="009263F5" w:rsidP="004C7677">
      <w:pPr>
        <w:ind w:right="-180"/>
        <w:jc w:val="center"/>
        <w:rPr>
          <w:b/>
          <w:sz w:val="24"/>
          <w:szCs w:val="24"/>
        </w:rPr>
      </w:pPr>
      <w:proofErr w:type="spellStart"/>
      <w:proofErr w:type="gramStart"/>
      <w:r w:rsidRPr="009263F5">
        <w:rPr>
          <w:b/>
          <w:sz w:val="24"/>
          <w:szCs w:val="24"/>
        </w:rPr>
        <w:t>Члан</w:t>
      </w:r>
      <w:proofErr w:type="spellEnd"/>
      <w:r w:rsidRPr="009263F5">
        <w:rPr>
          <w:b/>
          <w:sz w:val="24"/>
          <w:szCs w:val="24"/>
        </w:rPr>
        <w:t xml:space="preserve"> 4.</w:t>
      </w:r>
      <w:proofErr w:type="gramEnd"/>
    </w:p>
    <w:p w:rsidR="009263F5" w:rsidRDefault="009263F5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Боравишну таксу, </w:t>
      </w:r>
      <w:proofErr w:type="spellStart"/>
      <w:r>
        <w:rPr>
          <w:sz w:val="24"/>
          <w:szCs w:val="24"/>
        </w:rPr>
        <w:t>корисник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</w:t>
      </w:r>
      <w:r w:rsidR="00C53F1D">
        <w:rPr>
          <w:sz w:val="24"/>
          <w:szCs w:val="24"/>
        </w:rPr>
        <w:t>а</w:t>
      </w:r>
      <w:r>
        <w:rPr>
          <w:sz w:val="24"/>
          <w:szCs w:val="24"/>
        </w:rPr>
        <w:t>вка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угоститељском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</w:t>
      </w:r>
      <w:proofErr w:type="spellEnd"/>
      <w:r w:rsidR="00074B80">
        <w:rPr>
          <w:sz w:val="24"/>
          <w:szCs w:val="24"/>
        </w:rPr>
        <w:t>.</w:t>
      </w:r>
      <w:proofErr w:type="gramEnd"/>
      <w:r w:rsidR="00074B80">
        <w:rPr>
          <w:sz w:val="24"/>
          <w:szCs w:val="24"/>
        </w:rPr>
        <w:t xml:space="preserve"> </w:t>
      </w:r>
    </w:p>
    <w:p w:rsidR="00463A3E" w:rsidRDefault="00463A3E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Наплату боравишне таксе од корисника услуге, наплаћује субјект који пружа услугу смештаја (у даљем тексту: давалац смештаја) истовремено са наплатом услуге смештаја. </w:t>
      </w:r>
    </w:p>
    <w:p w:rsidR="00463A3E" w:rsidRPr="00FE0543" w:rsidRDefault="00463A3E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Давалац смештаја дужан је да на рачуну за услугу смештаја посебно искаже износ боравишне </w:t>
      </w:r>
      <w:r w:rsidR="00D254C3">
        <w:rPr>
          <w:sz w:val="24"/>
          <w:szCs w:val="24"/>
        </w:rPr>
        <w:t xml:space="preserve">таксе, </w:t>
      </w:r>
      <w:r w:rsidR="00D254C3" w:rsidRPr="00FE0543">
        <w:rPr>
          <w:sz w:val="24"/>
          <w:szCs w:val="24"/>
        </w:rPr>
        <w:t xml:space="preserve">као и да наведе основ ослобађања од плаћања или умањење износа боравишне таксе. </w:t>
      </w:r>
    </w:p>
    <w:p w:rsidR="00B84A69" w:rsidRDefault="00B84A69" w:rsidP="009263F5">
      <w:pPr>
        <w:jc w:val="both"/>
        <w:rPr>
          <w:color w:val="FF0000"/>
          <w:sz w:val="24"/>
          <w:szCs w:val="24"/>
        </w:rPr>
      </w:pPr>
    </w:p>
    <w:p w:rsidR="00074B80" w:rsidRDefault="00074B80" w:rsidP="004C7677">
      <w:pPr>
        <w:ind w:right="-180"/>
        <w:jc w:val="center"/>
        <w:rPr>
          <w:b/>
          <w:sz w:val="24"/>
          <w:szCs w:val="24"/>
        </w:rPr>
      </w:pPr>
      <w:r w:rsidRPr="00074B80">
        <w:rPr>
          <w:b/>
          <w:sz w:val="24"/>
          <w:szCs w:val="24"/>
        </w:rPr>
        <w:t>Члан 5.</w:t>
      </w:r>
    </w:p>
    <w:p w:rsidR="00074B80" w:rsidRPr="00074B80" w:rsidRDefault="00074B80" w:rsidP="00074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Боравишна такса из члана 4. ове одлуке плаћа се у износу од 60,00 динара. </w:t>
      </w:r>
    </w:p>
    <w:p w:rsidR="00074B80" w:rsidRDefault="00074B80" w:rsidP="009263F5">
      <w:pPr>
        <w:jc w:val="both"/>
        <w:rPr>
          <w:color w:val="FF0000"/>
          <w:sz w:val="24"/>
          <w:szCs w:val="24"/>
        </w:rPr>
      </w:pPr>
    </w:p>
    <w:p w:rsidR="00B84A69" w:rsidRDefault="00B84A69" w:rsidP="004C7677">
      <w:pPr>
        <w:ind w:right="-180"/>
        <w:jc w:val="center"/>
        <w:rPr>
          <w:b/>
          <w:sz w:val="24"/>
          <w:szCs w:val="24"/>
        </w:rPr>
      </w:pPr>
      <w:r w:rsidRPr="00B84A69">
        <w:rPr>
          <w:b/>
          <w:sz w:val="24"/>
          <w:szCs w:val="24"/>
        </w:rPr>
        <w:t xml:space="preserve">Члан </w:t>
      </w:r>
      <w:r w:rsidR="00074B80">
        <w:rPr>
          <w:b/>
          <w:sz w:val="24"/>
          <w:szCs w:val="24"/>
        </w:rPr>
        <w:t>6</w:t>
      </w:r>
      <w:r w:rsidRPr="00B84A69">
        <w:rPr>
          <w:b/>
          <w:sz w:val="24"/>
          <w:szCs w:val="24"/>
        </w:rPr>
        <w:t>.</w:t>
      </w:r>
    </w:p>
    <w:p w:rsidR="00B84A69" w:rsidRDefault="00B84A69" w:rsidP="00DE0C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Боравишну таксу не плаћају: </w:t>
      </w:r>
    </w:p>
    <w:p w:rsidR="00B84A69" w:rsidRDefault="00B84A69" w:rsidP="00DE0CC2">
      <w:pPr>
        <w:pStyle w:val="a3"/>
        <w:numPr>
          <w:ilvl w:val="0"/>
          <w:numId w:val="1"/>
        </w:numPr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деца до седам година старости; </w:t>
      </w:r>
    </w:p>
    <w:p w:rsidR="00B84A69" w:rsidRDefault="00B84A69" w:rsidP="00DE0CC2">
      <w:pPr>
        <w:pStyle w:val="a3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упућена на бањско и климатско лечење, односно специјализовану рехабилитацију од стране надлежне лекарске комисије; </w:t>
      </w:r>
    </w:p>
    <w:p w:rsidR="00E07A10" w:rsidRDefault="00B84A69" w:rsidP="00DE0CC2">
      <w:pPr>
        <w:pStyle w:val="a3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особе са инвалидитетом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телесн</w:t>
      </w:r>
      <w:r w:rsidR="00C53F1D">
        <w:rPr>
          <w:sz w:val="24"/>
          <w:szCs w:val="24"/>
        </w:rPr>
        <w:t>им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оштећењем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од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најмање</w:t>
      </w:r>
      <w:proofErr w:type="spellEnd"/>
      <w:r w:rsidR="00C53F1D">
        <w:rPr>
          <w:sz w:val="24"/>
          <w:szCs w:val="24"/>
        </w:rPr>
        <w:t xml:space="preserve"> 70%, </w:t>
      </w:r>
      <w:proofErr w:type="spellStart"/>
      <w:r w:rsidR="00C53F1D">
        <w:rPr>
          <w:sz w:val="24"/>
          <w:szCs w:val="24"/>
        </w:rPr>
        <w:t>вој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инвалиди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пете групе, цивилни инвалиди рата од прве до пете групе, слепа лица, лица оболела од дистрофије и сродних мишићних и неуромишићних обољења, параплегије и квадриплегије, церебралне и дечије парализе и мултиплекс склерозе, особе ометене у развоју, особе оболеле од малигне болести, инсулин зависне шећерене болести, епилепсије, хемофилије, трајне хроничне бубрежне инсуфицијенције на дијализи, особе које се лече у вез</w:t>
      </w:r>
      <w:r w:rsidR="00E07A10">
        <w:rPr>
          <w:sz w:val="24"/>
          <w:szCs w:val="24"/>
        </w:rPr>
        <w:t xml:space="preserve">и са ХИВ инфекцијом, туберкулозом, цистичном фиброзом, аутоимуним системским болестима, као и пратилац наведних особа; </w:t>
      </w:r>
    </w:p>
    <w:p w:rsidR="00E07A10" w:rsidRDefault="00E07A10" w:rsidP="00DE0CC2">
      <w:pPr>
        <w:pStyle w:val="a3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ученици и студенти који организовано бораве у угоститељском објекту за смештај ради извођења спортско-рекреативних и других активности по програму министарства надлежног за послове просвете, студенти који организовано бораве у угоститељском објекту за смештај ради извођења обавезне наставе у складу са наставним планом образовне установе, као и учесници републичких и регионалних такмичења у знању и вештинама; </w:t>
      </w:r>
    </w:p>
    <w:p w:rsidR="00E07A10" w:rsidRDefault="00E07A10" w:rsidP="00DE0CC2">
      <w:pPr>
        <w:pStyle w:val="a3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страни држављани који су по међународним конвенцијама и споразумима ослобођени плаћања таксе; </w:t>
      </w:r>
    </w:p>
    <w:p w:rsidR="00E07A10" w:rsidRDefault="00E07A10" w:rsidP="00DE0CC2">
      <w:pPr>
        <w:pStyle w:val="a3"/>
        <w:numPr>
          <w:ilvl w:val="0"/>
          <w:numId w:val="1"/>
        </w:numPr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која непрекидно бораве у објекту за смештај дуже од 30 дана. </w:t>
      </w:r>
    </w:p>
    <w:p w:rsidR="00E07A10" w:rsidRDefault="00E07A10" w:rsidP="004C7677">
      <w:pPr>
        <w:ind w:left="720" w:right="-180"/>
        <w:jc w:val="both"/>
        <w:rPr>
          <w:sz w:val="24"/>
          <w:szCs w:val="24"/>
        </w:rPr>
      </w:pPr>
    </w:p>
    <w:p w:rsidR="00E07A10" w:rsidRDefault="00EA596A" w:rsidP="004C7677">
      <w:pPr>
        <w:ind w:left="72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Боравишну таксу умањену за 50% плаћају лица од 7 до 15 година старости. </w:t>
      </w:r>
    </w:p>
    <w:p w:rsidR="00EA596A" w:rsidRDefault="00EA596A" w:rsidP="00DE0C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из става 1. овог члана не плаћају боравишну таксу ако поднесу доказ да су испуњени услови из става 1 овог члана (чланска карта, потврда школе, односно образовне установе, упут лекарске комисије и др.). </w:t>
      </w:r>
    </w:p>
    <w:p w:rsidR="0075290E" w:rsidRDefault="0075290E" w:rsidP="0075290E">
      <w:pPr>
        <w:jc w:val="both"/>
        <w:rPr>
          <w:sz w:val="24"/>
          <w:szCs w:val="24"/>
        </w:rPr>
      </w:pPr>
    </w:p>
    <w:p w:rsidR="00763A56" w:rsidRPr="002A61BE" w:rsidRDefault="0075290E" w:rsidP="002A61BE">
      <w:pPr>
        <w:jc w:val="center"/>
        <w:rPr>
          <w:b/>
          <w:sz w:val="24"/>
          <w:szCs w:val="24"/>
        </w:rPr>
      </w:pPr>
      <w:r w:rsidRPr="0075290E">
        <w:rPr>
          <w:b/>
          <w:sz w:val="24"/>
          <w:szCs w:val="24"/>
        </w:rPr>
        <w:t xml:space="preserve">Члан </w:t>
      </w:r>
      <w:r w:rsidR="00074B80">
        <w:rPr>
          <w:b/>
          <w:sz w:val="24"/>
          <w:szCs w:val="24"/>
        </w:rPr>
        <w:t>7</w:t>
      </w:r>
      <w:r w:rsidRPr="0075290E">
        <w:rPr>
          <w:b/>
          <w:sz w:val="24"/>
          <w:szCs w:val="24"/>
        </w:rPr>
        <w:t>.</w:t>
      </w:r>
    </w:p>
    <w:p w:rsidR="0075290E" w:rsidRDefault="004C7677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Изузетно од члана</w:t>
      </w:r>
      <w:r w:rsidR="00763A56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763A56">
        <w:rPr>
          <w:sz w:val="24"/>
          <w:szCs w:val="24"/>
        </w:rPr>
        <w:t xml:space="preserve"> ове одлуке, боравишну таксу плаћа угости</w:t>
      </w:r>
      <w:r w:rsidR="00E26EB7">
        <w:rPr>
          <w:sz w:val="24"/>
          <w:szCs w:val="24"/>
        </w:rPr>
        <w:t>т</w:t>
      </w:r>
      <w:r w:rsidR="00763A56">
        <w:rPr>
          <w:sz w:val="24"/>
          <w:szCs w:val="24"/>
        </w:rPr>
        <w:t xml:space="preserve">ељ, који као физичко лице </w:t>
      </w:r>
      <w:r w:rsidR="00E26EB7">
        <w:rPr>
          <w:sz w:val="24"/>
          <w:szCs w:val="24"/>
        </w:rPr>
        <w:t xml:space="preserve">поседује решење о категоризацији и </w:t>
      </w:r>
      <w:r w:rsidR="00763A56">
        <w:rPr>
          <w:sz w:val="24"/>
          <w:szCs w:val="24"/>
        </w:rPr>
        <w:t xml:space="preserve">пружа услуге смештаја у објектима домаће радиности (кућа, апартман и соба) и сеоском туристичком домаћинству. </w:t>
      </w:r>
    </w:p>
    <w:p w:rsidR="00557C83" w:rsidRDefault="00E26EB7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7C83">
        <w:rPr>
          <w:sz w:val="24"/>
          <w:szCs w:val="24"/>
        </w:rPr>
        <w:t>Физичко лице плаћа б</w:t>
      </w:r>
      <w:r>
        <w:rPr>
          <w:sz w:val="24"/>
          <w:szCs w:val="24"/>
        </w:rPr>
        <w:t>оравишну таксу</w:t>
      </w:r>
      <w:r w:rsidR="00557C83">
        <w:rPr>
          <w:sz w:val="24"/>
          <w:szCs w:val="24"/>
        </w:rPr>
        <w:t xml:space="preserve"> у утврђеном годишњем износу, у складу са актом Владе Републике Србије, којим се утврђују ближи услови и начин утврђивања висине годишњег износа боравишне </w:t>
      </w:r>
      <w:proofErr w:type="spellStart"/>
      <w:r w:rsidR="00557C83">
        <w:rPr>
          <w:sz w:val="24"/>
          <w:szCs w:val="24"/>
        </w:rPr>
        <w:t>таксе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за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физичко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лице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које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пружа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угост</w:t>
      </w:r>
      <w:r w:rsidR="00844649">
        <w:rPr>
          <w:sz w:val="24"/>
          <w:szCs w:val="24"/>
        </w:rPr>
        <w:t>и</w:t>
      </w:r>
      <w:r w:rsidR="00557C83">
        <w:rPr>
          <w:sz w:val="24"/>
          <w:szCs w:val="24"/>
        </w:rPr>
        <w:t>тељске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услуге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смештаја</w:t>
      </w:r>
      <w:proofErr w:type="spellEnd"/>
      <w:r w:rsidR="00557C83">
        <w:rPr>
          <w:sz w:val="24"/>
          <w:szCs w:val="24"/>
        </w:rPr>
        <w:t xml:space="preserve"> у </w:t>
      </w:r>
      <w:proofErr w:type="spellStart"/>
      <w:r w:rsidR="00557C83">
        <w:rPr>
          <w:sz w:val="24"/>
          <w:szCs w:val="24"/>
        </w:rPr>
        <w:t>објектима</w:t>
      </w:r>
      <w:proofErr w:type="spellEnd"/>
      <w:r w:rsidR="00557C83">
        <w:rPr>
          <w:sz w:val="24"/>
          <w:szCs w:val="24"/>
        </w:rPr>
        <w:t xml:space="preserve"> домаће радиности (кућа, апартман и соба) и сеоском туристичком домаћинству, као и начин и рокови плаћања. </w:t>
      </w:r>
    </w:p>
    <w:p w:rsidR="00557C83" w:rsidRDefault="00557C83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Годишњи износ боравишне таксе из става 2. </w:t>
      </w:r>
      <w:proofErr w:type="gramStart"/>
      <w:r>
        <w:rPr>
          <w:sz w:val="24"/>
          <w:szCs w:val="24"/>
        </w:rPr>
        <w:t>овог</w:t>
      </w:r>
      <w:proofErr w:type="gramEnd"/>
      <w:r>
        <w:rPr>
          <w:sz w:val="24"/>
          <w:szCs w:val="24"/>
        </w:rPr>
        <w:t xml:space="preserve"> члана, </w:t>
      </w:r>
      <w:proofErr w:type="spellStart"/>
      <w:r>
        <w:rPr>
          <w:sz w:val="24"/>
          <w:szCs w:val="24"/>
        </w:rPr>
        <w:t>решењем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одсек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</w:t>
      </w:r>
      <w:r w:rsidR="00844649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</w:t>
      </w:r>
      <w:proofErr w:type="spellEnd"/>
      <w:r>
        <w:rPr>
          <w:sz w:val="24"/>
          <w:szCs w:val="24"/>
        </w:rPr>
        <w:t xml:space="preserve">, а по претходно донетом и </w:t>
      </w:r>
      <w:proofErr w:type="spellStart"/>
      <w:r>
        <w:rPr>
          <w:sz w:val="24"/>
          <w:szCs w:val="24"/>
        </w:rPr>
        <w:t>достављеном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правоснажном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категоризацији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</w:t>
      </w:r>
      <w:r w:rsidR="00844649">
        <w:rPr>
          <w:sz w:val="24"/>
          <w:szCs w:val="24"/>
        </w:rPr>
        <w:t>с</w:t>
      </w:r>
      <w:r>
        <w:rPr>
          <w:sz w:val="24"/>
          <w:szCs w:val="24"/>
        </w:rPr>
        <w:t>титељског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.  </w:t>
      </w:r>
    </w:p>
    <w:p w:rsidR="002A61BE" w:rsidRDefault="002A61BE" w:rsidP="004C7677">
      <w:pPr>
        <w:jc w:val="both"/>
        <w:rPr>
          <w:sz w:val="24"/>
          <w:szCs w:val="24"/>
        </w:rPr>
      </w:pPr>
    </w:p>
    <w:p w:rsidR="002A61BE" w:rsidRPr="002A61BE" w:rsidRDefault="002A61BE" w:rsidP="002A61BE">
      <w:pPr>
        <w:jc w:val="center"/>
        <w:rPr>
          <w:b/>
          <w:sz w:val="20"/>
          <w:szCs w:val="20"/>
        </w:rPr>
      </w:pPr>
      <w:r w:rsidRPr="00763A56">
        <w:rPr>
          <w:rFonts w:eastAsia="Times New Roman"/>
          <w:b/>
          <w:sz w:val="24"/>
          <w:szCs w:val="24"/>
        </w:rPr>
        <w:t xml:space="preserve">Члан </w:t>
      </w:r>
      <w:r>
        <w:rPr>
          <w:rFonts w:eastAsia="Times New Roman"/>
          <w:b/>
          <w:sz w:val="24"/>
          <w:szCs w:val="24"/>
        </w:rPr>
        <w:t>8</w:t>
      </w:r>
      <w:r w:rsidRPr="00763A56">
        <w:rPr>
          <w:rFonts w:eastAsia="Times New Roman"/>
          <w:b/>
          <w:sz w:val="24"/>
          <w:szCs w:val="24"/>
        </w:rPr>
        <w:t>.</w:t>
      </w:r>
    </w:p>
    <w:p w:rsidR="002A61BE" w:rsidRPr="00EF1EAC" w:rsidRDefault="00557C83" w:rsidP="002A61BE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2A61BE">
        <w:rPr>
          <w:sz w:val="24"/>
          <w:szCs w:val="24"/>
        </w:rPr>
        <w:t xml:space="preserve">Давалац смештаја је дужан да средства од наплаћене боравишне таксе уплаћује до петог у месецу за претходни месец, на </w:t>
      </w:r>
      <w:proofErr w:type="spellStart"/>
      <w:r w:rsidR="002A61BE">
        <w:rPr>
          <w:sz w:val="24"/>
          <w:szCs w:val="24"/>
        </w:rPr>
        <w:t>уплатни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рачун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буџета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општине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Владичин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Хан</w:t>
      </w:r>
      <w:proofErr w:type="spellEnd"/>
      <w:r w:rsidR="002A61BE">
        <w:rPr>
          <w:sz w:val="24"/>
          <w:szCs w:val="24"/>
        </w:rPr>
        <w:t xml:space="preserve">, </w:t>
      </w:r>
      <w:proofErr w:type="spellStart"/>
      <w:r w:rsidR="002A61BE">
        <w:rPr>
          <w:rFonts w:eastAsia="Times New Roman"/>
          <w:sz w:val="24"/>
          <w:szCs w:val="24"/>
        </w:rPr>
        <w:t>број</w:t>
      </w:r>
      <w:proofErr w:type="spellEnd"/>
      <w:r w:rsidR="002A61BE">
        <w:rPr>
          <w:rFonts w:eastAsia="Times New Roman"/>
          <w:sz w:val="24"/>
          <w:szCs w:val="24"/>
        </w:rPr>
        <w:t xml:space="preserve"> </w:t>
      </w:r>
      <w:r w:rsidR="002A61BE" w:rsidRPr="00DA6B27">
        <w:rPr>
          <w:rFonts w:eastAsia="Times New Roman"/>
          <w:sz w:val="24"/>
          <w:szCs w:val="24"/>
        </w:rPr>
        <w:t xml:space="preserve">840-714552843-90, </w:t>
      </w:r>
      <w:proofErr w:type="spellStart"/>
      <w:r w:rsidR="002A61BE" w:rsidRPr="00DA6B27">
        <w:rPr>
          <w:rFonts w:eastAsia="Times New Roman"/>
          <w:sz w:val="24"/>
          <w:szCs w:val="24"/>
        </w:rPr>
        <w:t>по</w:t>
      </w:r>
      <w:proofErr w:type="spellEnd"/>
      <w:r w:rsidR="002A61BE" w:rsidRPr="00DA6B27">
        <w:rPr>
          <w:rFonts w:eastAsia="Times New Roman"/>
          <w:sz w:val="24"/>
          <w:szCs w:val="24"/>
        </w:rPr>
        <w:t xml:space="preserve"> </w:t>
      </w:r>
      <w:proofErr w:type="spellStart"/>
      <w:r w:rsidR="002A61BE" w:rsidRPr="00DA6B27">
        <w:rPr>
          <w:rFonts w:eastAsia="Times New Roman"/>
          <w:sz w:val="24"/>
          <w:szCs w:val="24"/>
        </w:rPr>
        <w:t>моделу</w:t>
      </w:r>
      <w:proofErr w:type="spellEnd"/>
      <w:r w:rsidR="002A61BE" w:rsidRPr="00DA6B27">
        <w:rPr>
          <w:rFonts w:eastAsia="Times New Roman"/>
          <w:sz w:val="24"/>
          <w:szCs w:val="24"/>
        </w:rPr>
        <w:t xml:space="preserve"> 97.</w:t>
      </w:r>
    </w:p>
    <w:p w:rsidR="002A61BE" w:rsidRDefault="002A61BE" w:rsidP="002A61BE">
      <w:pPr>
        <w:jc w:val="both"/>
        <w:rPr>
          <w:rFonts w:eastAsia="Times New Roman"/>
          <w:color w:val="FF0000"/>
          <w:sz w:val="24"/>
          <w:szCs w:val="24"/>
        </w:rPr>
      </w:pPr>
      <w:r w:rsidRPr="00E26EB7">
        <w:rPr>
          <w:rFonts w:eastAsia="Times New Roman"/>
          <w:sz w:val="24"/>
          <w:szCs w:val="24"/>
        </w:rPr>
        <w:tab/>
        <w:t xml:space="preserve">Ако давалац смештаја не наплати боравишну таксу, дужан је да на свој терет уплати износ ненаплаћене боравишне таксе у року од 15 дана, рачунајући од дана утврђене обавезе, на уплатни рачун из става 1. овог члана. </w:t>
      </w:r>
    </w:p>
    <w:p w:rsidR="00E26EB7" w:rsidRPr="0075290E" w:rsidRDefault="00E26EB7" w:rsidP="0075290E">
      <w:pPr>
        <w:jc w:val="both"/>
        <w:rPr>
          <w:sz w:val="24"/>
          <w:szCs w:val="24"/>
        </w:rPr>
      </w:pPr>
    </w:p>
    <w:p w:rsidR="00EA596A" w:rsidRDefault="00074B80" w:rsidP="00074B80">
      <w:pPr>
        <w:jc w:val="center"/>
        <w:rPr>
          <w:b/>
          <w:sz w:val="24"/>
          <w:szCs w:val="24"/>
        </w:rPr>
      </w:pPr>
      <w:r w:rsidRPr="00074B80">
        <w:rPr>
          <w:b/>
          <w:sz w:val="24"/>
          <w:szCs w:val="24"/>
        </w:rPr>
        <w:t xml:space="preserve">Члан </w:t>
      </w:r>
      <w:r>
        <w:rPr>
          <w:b/>
          <w:sz w:val="24"/>
          <w:szCs w:val="24"/>
        </w:rPr>
        <w:t>9</w:t>
      </w:r>
      <w:r w:rsidRPr="00074B80">
        <w:rPr>
          <w:b/>
          <w:sz w:val="24"/>
          <w:szCs w:val="24"/>
        </w:rPr>
        <w:t>.</w:t>
      </w:r>
    </w:p>
    <w:p w:rsidR="00074B80" w:rsidRDefault="00074B80" w:rsidP="00074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Средства од наплаћене боравишне таксе приход су буџета општине Владичин Хан. </w:t>
      </w:r>
    </w:p>
    <w:p w:rsidR="00AD72B2" w:rsidRDefault="00AD72B2" w:rsidP="00074B80">
      <w:pPr>
        <w:jc w:val="both"/>
        <w:rPr>
          <w:sz w:val="24"/>
          <w:szCs w:val="24"/>
        </w:rPr>
      </w:pPr>
    </w:p>
    <w:p w:rsidR="00074B80" w:rsidRDefault="00074B80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10.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r w:rsidR="00DD78D3">
        <w:rPr>
          <w:sz w:val="24"/>
          <w:szCs w:val="24"/>
        </w:rPr>
        <w:t>чина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утврђивања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боравишне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таксе</w:t>
      </w:r>
      <w:proofErr w:type="spellEnd"/>
      <w:r w:rsidR="00DD78D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застарелости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принудне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обрачуна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осталог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примењују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поступак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пореска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угоститељства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другачије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одређено</w:t>
      </w:r>
      <w:proofErr w:type="spellEnd"/>
      <w:r>
        <w:rPr>
          <w:sz w:val="24"/>
          <w:szCs w:val="24"/>
        </w:rPr>
        <w:t xml:space="preserve">. </w:t>
      </w:r>
    </w:p>
    <w:p w:rsidR="003D57E9" w:rsidRDefault="003D57E9" w:rsidP="00AD72B2">
      <w:pPr>
        <w:jc w:val="center"/>
        <w:rPr>
          <w:b/>
          <w:sz w:val="24"/>
          <w:szCs w:val="24"/>
        </w:rPr>
      </w:pPr>
    </w:p>
    <w:p w:rsidR="00AD72B2" w:rsidRDefault="00AD72B2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11.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Инспекцијски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уплате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боравишне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општине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Владичин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Хан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</w:t>
      </w:r>
      <w:r w:rsidR="00DD78D3">
        <w:rPr>
          <w:sz w:val="24"/>
          <w:szCs w:val="24"/>
        </w:rPr>
        <w:t>п</w:t>
      </w:r>
      <w:r>
        <w:rPr>
          <w:sz w:val="24"/>
          <w:szCs w:val="24"/>
        </w:rPr>
        <w:t>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локлане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D72B2" w:rsidRDefault="00AD72B2" w:rsidP="00AD72B2">
      <w:pPr>
        <w:jc w:val="both"/>
        <w:rPr>
          <w:sz w:val="24"/>
          <w:szCs w:val="24"/>
        </w:rPr>
      </w:pPr>
    </w:p>
    <w:p w:rsidR="00AD72B2" w:rsidRDefault="00AD72B2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12.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Новчаном казном у износу од 50.000,00 динара казниће се за прекршај правно лице ако: </w:t>
      </w:r>
    </w:p>
    <w:p w:rsidR="00DD78D3" w:rsidRDefault="00DD78D3" w:rsidP="00DD78D3">
      <w:pPr>
        <w:pStyle w:val="a3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боравишну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угоститељском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4. став 1.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); </w:t>
      </w:r>
    </w:p>
    <w:p w:rsidR="00DD78D3" w:rsidRDefault="00DD78D3" w:rsidP="00DD78D3">
      <w:pPr>
        <w:pStyle w:val="a3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рачуну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боравишне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); </w:t>
      </w:r>
    </w:p>
    <w:p w:rsidR="00AD72B2" w:rsidRPr="00DD78D3" w:rsidRDefault="001C060C" w:rsidP="00DD78D3">
      <w:pPr>
        <w:pStyle w:val="a3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proofErr w:type="spellStart"/>
      <w:r w:rsidRPr="00DD78D3">
        <w:rPr>
          <w:sz w:val="24"/>
          <w:szCs w:val="24"/>
        </w:rPr>
        <w:t>боравишну</w:t>
      </w:r>
      <w:proofErr w:type="spellEnd"/>
      <w:r w:rsidRPr="00DD78D3">
        <w:rPr>
          <w:sz w:val="24"/>
          <w:szCs w:val="24"/>
        </w:rPr>
        <w:t xml:space="preserve"> </w:t>
      </w:r>
      <w:proofErr w:type="spellStart"/>
      <w:r w:rsidRPr="00DD78D3">
        <w:rPr>
          <w:sz w:val="24"/>
          <w:szCs w:val="24"/>
        </w:rPr>
        <w:t>таксу</w:t>
      </w:r>
      <w:proofErr w:type="spellEnd"/>
      <w:r w:rsidRPr="00DD78D3">
        <w:rPr>
          <w:sz w:val="24"/>
          <w:szCs w:val="24"/>
        </w:rPr>
        <w:t xml:space="preserve"> </w:t>
      </w:r>
      <w:proofErr w:type="spellStart"/>
      <w:r w:rsidRPr="00DD78D3">
        <w:rPr>
          <w:sz w:val="24"/>
          <w:szCs w:val="24"/>
        </w:rPr>
        <w:t>наплати</w:t>
      </w:r>
      <w:proofErr w:type="spellEnd"/>
      <w:r w:rsidRPr="00DD78D3">
        <w:rPr>
          <w:sz w:val="24"/>
          <w:szCs w:val="24"/>
        </w:rPr>
        <w:t xml:space="preserve"> у износу већем или мањем од прописаног (члан 5. одлуке)</w:t>
      </w:r>
      <w:r w:rsidR="00DD78D3">
        <w:rPr>
          <w:sz w:val="24"/>
          <w:szCs w:val="24"/>
        </w:rPr>
        <w:t>;</w:t>
      </w:r>
      <w:r w:rsidRPr="00DD78D3">
        <w:rPr>
          <w:sz w:val="24"/>
          <w:szCs w:val="24"/>
        </w:rPr>
        <w:t xml:space="preserve"> </w:t>
      </w:r>
    </w:p>
    <w:p w:rsidR="00DD78D3" w:rsidRPr="00DD78D3" w:rsidRDefault="00DD78D3" w:rsidP="00DD78D3">
      <w:pPr>
        <w:pStyle w:val="a3"/>
        <w:numPr>
          <w:ilvl w:val="0"/>
          <w:numId w:val="2"/>
        </w:numPr>
        <w:tabs>
          <w:tab w:val="left" w:pos="990"/>
        </w:tabs>
        <w:jc w:val="both"/>
        <w:rPr>
          <w:sz w:val="24"/>
          <w:szCs w:val="24"/>
        </w:rPr>
      </w:pPr>
      <w:r w:rsidRPr="00DD78D3">
        <w:rPr>
          <w:sz w:val="24"/>
          <w:szCs w:val="24"/>
        </w:rPr>
        <w:t>поступи супротно одредбама члана 8. одлуке</w:t>
      </w:r>
      <w:r>
        <w:rPr>
          <w:sz w:val="24"/>
          <w:szCs w:val="24"/>
        </w:rPr>
        <w:t xml:space="preserve">. </w:t>
      </w:r>
    </w:p>
    <w:p w:rsidR="001C060C" w:rsidRPr="00DD78D3" w:rsidRDefault="00DD78D3" w:rsidP="00DD78D3">
      <w:pPr>
        <w:pStyle w:val="a3"/>
        <w:tabs>
          <w:tab w:val="left" w:pos="990"/>
        </w:tabs>
        <w:ind w:left="1080"/>
        <w:jc w:val="both"/>
        <w:rPr>
          <w:sz w:val="24"/>
          <w:szCs w:val="24"/>
        </w:rPr>
      </w:pPr>
      <w:r w:rsidRPr="00DD78D3">
        <w:rPr>
          <w:sz w:val="24"/>
          <w:szCs w:val="24"/>
        </w:rPr>
        <w:t xml:space="preserve"> </w:t>
      </w:r>
    </w:p>
    <w:p w:rsidR="001C060C" w:rsidRDefault="001C060C" w:rsidP="004C7677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прекршаје из става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новчаном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10.000,00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r w:rsidR="00DD78D3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лицу</w:t>
      </w:r>
      <w:proofErr w:type="spellEnd"/>
      <w:r>
        <w:rPr>
          <w:sz w:val="24"/>
          <w:szCs w:val="24"/>
        </w:rPr>
        <w:t xml:space="preserve">. </w:t>
      </w:r>
    </w:p>
    <w:p w:rsidR="001C060C" w:rsidRDefault="001C060C" w:rsidP="004C76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прекршаје из става 1. овог члана, новчаном казном у износу од 40.000,00 динара казниће се предузетник. </w:t>
      </w:r>
    </w:p>
    <w:p w:rsidR="001C060C" w:rsidRDefault="001C060C" w:rsidP="001C060C">
      <w:pPr>
        <w:ind w:left="720"/>
        <w:jc w:val="both"/>
        <w:rPr>
          <w:sz w:val="24"/>
          <w:szCs w:val="24"/>
        </w:rPr>
      </w:pPr>
    </w:p>
    <w:p w:rsidR="001C060C" w:rsidRDefault="00C909FD" w:rsidP="004C76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Новчаном казном у износу од 25.000,00 динара казниће се за прекршај физичко лице ако:</w:t>
      </w:r>
    </w:p>
    <w:p w:rsidR="00C909FD" w:rsidRDefault="00C909FD" w:rsidP="004C7677">
      <w:pPr>
        <w:pStyle w:val="a3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боравишну таксу не плаћа у утврђеном годишњем износу на прописан начин члан </w:t>
      </w:r>
      <w:r w:rsidR="002A61B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одлуке</w:t>
      </w:r>
      <w:proofErr w:type="gramEnd"/>
      <w:r>
        <w:rPr>
          <w:sz w:val="24"/>
          <w:szCs w:val="24"/>
        </w:rPr>
        <w:t>)</w:t>
      </w:r>
      <w:r w:rsidR="00DD78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09FD" w:rsidRDefault="00C909FD" w:rsidP="00C909FD">
      <w:pPr>
        <w:jc w:val="both"/>
        <w:rPr>
          <w:sz w:val="24"/>
          <w:szCs w:val="24"/>
        </w:rPr>
      </w:pPr>
    </w:p>
    <w:p w:rsidR="00C909FD" w:rsidRDefault="00C909FD" w:rsidP="00C909FD">
      <w:pPr>
        <w:jc w:val="center"/>
        <w:rPr>
          <w:b/>
          <w:sz w:val="24"/>
          <w:szCs w:val="24"/>
        </w:rPr>
      </w:pPr>
      <w:r w:rsidRPr="00C909FD">
        <w:rPr>
          <w:b/>
          <w:sz w:val="24"/>
          <w:szCs w:val="24"/>
        </w:rPr>
        <w:t>Члан 13.</w:t>
      </w:r>
    </w:p>
    <w:p w:rsidR="00C909FD" w:rsidRPr="009F1CFF" w:rsidRDefault="00C909FD" w:rsidP="00C909FD">
      <w:pPr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9F1CFF">
        <w:rPr>
          <w:rFonts w:eastAsia="Times New Roman"/>
          <w:sz w:val="24"/>
          <w:szCs w:val="24"/>
        </w:rPr>
        <w:t>Ступањем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на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снагу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ове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одлуке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престаје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да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важи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Одлука</w:t>
      </w:r>
      <w:proofErr w:type="spellEnd"/>
      <w:r w:rsidRPr="009F1CFF"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боравишној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такси</w:t>
      </w:r>
      <w:proofErr w:type="spellEnd"/>
      <w:r w:rsidRPr="009F1CFF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„Сл. гласник Пчињског округа</w:t>
      </w:r>
      <w:proofErr w:type="gramStart"/>
      <w:r>
        <w:rPr>
          <w:rFonts w:eastAsia="Times New Roman"/>
          <w:sz w:val="24"/>
          <w:szCs w:val="24"/>
        </w:rPr>
        <w:t>“ бр</w:t>
      </w:r>
      <w:proofErr w:type="gramEnd"/>
      <w:r>
        <w:rPr>
          <w:rFonts w:eastAsia="Times New Roman"/>
          <w:sz w:val="24"/>
          <w:szCs w:val="24"/>
        </w:rPr>
        <w:t xml:space="preserve">. 27/06 и </w:t>
      </w:r>
      <w:r w:rsidRPr="009F1CFF">
        <w:rPr>
          <w:rFonts w:eastAsia="Times New Roman"/>
          <w:sz w:val="24"/>
          <w:szCs w:val="24"/>
        </w:rPr>
        <w:t>„</w:t>
      </w:r>
      <w:proofErr w:type="spellStart"/>
      <w:r>
        <w:rPr>
          <w:rFonts w:eastAsia="Times New Roman"/>
          <w:sz w:val="24"/>
          <w:szCs w:val="24"/>
        </w:rPr>
        <w:t>Сл</w:t>
      </w:r>
      <w:proofErr w:type="spellEnd"/>
      <w:r>
        <w:rPr>
          <w:rFonts w:eastAsia="Times New Roman"/>
          <w:sz w:val="24"/>
          <w:szCs w:val="24"/>
        </w:rPr>
        <w:t>.</w:t>
      </w:r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гласник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града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Врања</w:t>
      </w:r>
      <w:proofErr w:type="spellEnd"/>
      <w:r>
        <w:rPr>
          <w:rFonts w:eastAsia="Times New Roman"/>
          <w:sz w:val="24"/>
          <w:szCs w:val="24"/>
        </w:rPr>
        <w:t xml:space="preserve">“, </w:t>
      </w:r>
      <w:proofErr w:type="spellStart"/>
      <w:r w:rsidRPr="00DE0CC2">
        <w:rPr>
          <w:rFonts w:eastAsia="Times New Roman"/>
          <w:sz w:val="24"/>
          <w:szCs w:val="24"/>
        </w:rPr>
        <w:t>бр</w:t>
      </w:r>
      <w:proofErr w:type="spellEnd"/>
      <w:r w:rsidRPr="00DE0CC2">
        <w:rPr>
          <w:rFonts w:eastAsia="Times New Roman"/>
          <w:sz w:val="24"/>
          <w:szCs w:val="24"/>
        </w:rPr>
        <w:t xml:space="preserve">. </w:t>
      </w:r>
      <w:r w:rsidR="00DD78D3">
        <w:rPr>
          <w:rFonts w:eastAsia="Times New Roman"/>
          <w:sz w:val="24"/>
          <w:szCs w:val="24"/>
        </w:rPr>
        <w:t>25</w:t>
      </w:r>
      <w:r w:rsidRPr="00DE0CC2">
        <w:rPr>
          <w:rFonts w:eastAsia="Times New Roman"/>
          <w:sz w:val="24"/>
          <w:szCs w:val="24"/>
        </w:rPr>
        <w:t>/11).</w:t>
      </w:r>
    </w:p>
    <w:p w:rsidR="00C909FD" w:rsidRDefault="00C909FD" w:rsidP="00C909FD">
      <w:pPr>
        <w:ind w:firstLine="720"/>
        <w:jc w:val="both"/>
        <w:rPr>
          <w:rFonts w:eastAsia="Times New Roman"/>
          <w:sz w:val="24"/>
          <w:szCs w:val="24"/>
        </w:rPr>
      </w:pPr>
    </w:p>
    <w:p w:rsidR="00C909FD" w:rsidRDefault="00C909FD" w:rsidP="00C909FD">
      <w:pPr>
        <w:spacing w:line="46" w:lineRule="exact"/>
        <w:rPr>
          <w:sz w:val="20"/>
          <w:szCs w:val="20"/>
        </w:rPr>
      </w:pPr>
    </w:p>
    <w:p w:rsidR="00C909FD" w:rsidRDefault="00C909FD" w:rsidP="00C909FD">
      <w:pPr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Члан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14.</w:t>
      </w:r>
      <w:proofErr w:type="gramEnd"/>
    </w:p>
    <w:p w:rsidR="00C909FD" w:rsidRDefault="00C909FD" w:rsidP="00C909FD">
      <w:pPr>
        <w:spacing w:line="51" w:lineRule="exact"/>
        <w:rPr>
          <w:sz w:val="20"/>
          <w:szCs w:val="20"/>
        </w:rPr>
      </w:pPr>
    </w:p>
    <w:p w:rsidR="00C909FD" w:rsidRPr="00C909FD" w:rsidRDefault="00C909FD" w:rsidP="00C909FD">
      <w:pPr>
        <w:spacing w:line="264" w:lineRule="auto"/>
        <w:ind w:firstLine="720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Одлука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ступа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снагу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осмог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објављивања</w:t>
      </w:r>
      <w:proofErr w:type="spellEnd"/>
      <w:r>
        <w:rPr>
          <w:rFonts w:eastAsia="Times New Roman"/>
          <w:sz w:val="24"/>
          <w:szCs w:val="24"/>
        </w:rPr>
        <w:t xml:space="preserve"> у „</w:t>
      </w:r>
      <w:proofErr w:type="spellStart"/>
      <w:r>
        <w:rPr>
          <w:rFonts w:eastAsia="Times New Roman"/>
          <w:sz w:val="24"/>
          <w:szCs w:val="24"/>
        </w:rPr>
        <w:t>Службеном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гласнику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града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Врања</w:t>
      </w:r>
      <w:proofErr w:type="spellEnd"/>
      <w:r>
        <w:rPr>
          <w:rFonts w:eastAsia="Times New Roman"/>
          <w:sz w:val="24"/>
          <w:szCs w:val="24"/>
        </w:rPr>
        <w:t>“.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A929CC" w:rsidRDefault="00A929CC" w:rsidP="00C909FD">
      <w:pPr>
        <w:spacing w:line="336" w:lineRule="exact"/>
        <w:rPr>
          <w:sz w:val="20"/>
          <w:szCs w:val="20"/>
        </w:rPr>
      </w:pPr>
    </w:p>
    <w:p w:rsidR="00A929CC" w:rsidRDefault="00A929CC" w:rsidP="00C909FD">
      <w:pPr>
        <w:spacing w:line="336" w:lineRule="exact"/>
        <w:rPr>
          <w:sz w:val="20"/>
          <w:szCs w:val="20"/>
        </w:rPr>
      </w:pPr>
      <w:bookmarkStart w:id="0" w:name="_GoBack"/>
      <w:bookmarkEnd w:id="0"/>
    </w:p>
    <w:p w:rsidR="00A929CC" w:rsidRPr="006A1E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СКУПШТИНА ОПШТИНЕ ВЛАДИЧИН ХАН</w:t>
      </w: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>БРОЈ: _____________</w:t>
      </w: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П Р Е Д С Е Д Н И Ц А </w:t>
      </w:r>
    </w:p>
    <w:p w:rsidR="00A929CC" w:rsidRPr="00E67E6D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   Данијела Поповић</w:t>
      </w:r>
    </w:p>
    <w:p w:rsidR="00A929CC" w:rsidRDefault="00A929CC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p w:rsidR="00F000CD" w:rsidRPr="00F000CD" w:rsidRDefault="00F000CD" w:rsidP="00A929CC">
      <w:pPr>
        <w:pStyle w:val="NormalWeb"/>
        <w:spacing w:before="0" w:beforeAutospacing="0" w:after="0"/>
        <w:jc w:val="both"/>
      </w:pPr>
    </w:p>
    <w:p w:rsidR="00DD78D3" w:rsidRDefault="00DD78D3" w:rsidP="004C7677">
      <w:pPr>
        <w:jc w:val="center"/>
        <w:rPr>
          <w:b/>
          <w:sz w:val="24"/>
          <w:szCs w:val="24"/>
        </w:rPr>
      </w:pPr>
    </w:p>
    <w:p w:rsidR="00DD78D3" w:rsidRDefault="00DD78D3" w:rsidP="004C7677">
      <w:pPr>
        <w:jc w:val="center"/>
        <w:rPr>
          <w:b/>
          <w:sz w:val="24"/>
          <w:szCs w:val="24"/>
        </w:rPr>
      </w:pPr>
    </w:p>
    <w:p w:rsidR="00C909FD" w:rsidRDefault="004C7677" w:rsidP="004C7677">
      <w:pPr>
        <w:jc w:val="center"/>
        <w:rPr>
          <w:b/>
          <w:sz w:val="24"/>
          <w:szCs w:val="24"/>
        </w:rPr>
      </w:pPr>
      <w:r w:rsidRPr="004C7677">
        <w:rPr>
          <w:b/>
          <w:sz w:val="24"/>
          <w:szCs w:val="24"/>
        </w:rPr>
        <w:t xml:space="preserve">О б р а з л о ж е њ е </w:t>
      </w:r>
    </w:p>
    <w:p w:rsidR="004C7677" w:rsidRDefault="004C7677" w:rsidP="004C7677">
      <w:pPr>
        <w:jc w:val="center"/>
        <w:rPr>
          <w:b/>
          <w:sz w:val="24"/>
          <w:szCs w:val="24"/>
        </w:rPr>
      </w:pPr>
    </w:p>
    <w:p w:rsidR="00217CE3" w:rsidRDefault="004C7677" w:rsidP="004C7677">
      <w:pPr>
        <w:ind w:firstLine="720"/>
        <w:jc w:val="both"/>
        <w:rPr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Правни основ за доношење о</w:t>
      </w:r>
      <w:r w:rsidR="00217CE3">
        <w:rPr>
          <w:rFonts w:eastAsia="Times New Roman"/>
          <w:sz w:val="24"/>
          <w:szCs w:val="24"/>
        </w:rPr>
        <w:t xml:space="preserve">ве одлуке налази се у одредбама </w:t>
      </w:r>
      <w:r w:rsidRPr="00AA55D4">
        <w:rPr>
          <w:sz w:val="24"/>
          <w:szCs w:val="24"/>
          <w:lang w:val="ru-RU"/>
        </w:rPr>
        <w:t xml:space="preserve">Закона о локалној самоуправи </w:t>
      </w:r>
      <w:r w:rsidRPr="00AA55D4">
        <w:rPr>
          <w:sz w:val="24"/>
          <w:szCs w:val="24"/>
        </w:rPr>
        <w:t>(„</w:t>
      </w:r>
      <w:proofErr w:type="spellStart"/>
      <w:r w:rsidRPr="00AA55D4">
        <w:rPr>
          <w:sz w:val="24"/>
          <w:szCs w:val="24"/>
        </w:rPr>
        <w:t>Сл</w:t>
      </w:r>
      <w:proofErr w:type="spellEnd"/>
      <w:r w:rsidRPr="00AA55D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РС“,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</w:t>
      </w:r>
      <w:r w:rsidRPr="00AA55D4">
        <w:rPr>
          <w:sz w:val="24"/>
          <w:szCs w:val="24"/>
        </w:rPr>
        <w:t xml:space="preserve"> 129/07, 83/14-д</w:t>
      </w:r>
      <w:r>
        <w:rPr>
          <w:sz w:val="24"/>
          <w:szCs w:val="24"/>
        </w:rPr>
        <w:t>р.закон, 101/16-др.закон и 47/</w:t>
      </w:r>
      <w:r w:rsidRPr="00AA55D4">
        <w:rPr>
          <w:sz w:val="24"/>
          <w:szCs w:val="24"/>
        </w:rPr>
        <w:t>18)</w:t>
      </w:r>
      <w:r>
        <w:rPr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Закона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финансирању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локалне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самоуправе</w:t>
      </w:r>
      <w:proofErr w:type="spellEnd"/>
      <w:r>
        <w:rPr>
          <w:rFonts w:eastAsia="Times New Roman"/>
          <w:sz w:val="24"/>
          <w:szCs w:val="24"/>
        </w:rPr>
        <w:t xml:space="preserve"> („</w:t>
      </w:r>
      <w:proofErr w:type="spellStart"/>
      <w:r>
        <w:rPr>
          <w:rFonts w:eastAsia="Times New Roman"/>
          <w:sz w:val="24"/>
          <w:szCs w:val="24"/>
        </w:rPr>
        <w:t>Сл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гласник</w:t>
      </w:r>
      <w:proofErr w:type="spellEnd"/>
      <w:r>
        <w:rPr>
          <w:rFonts w:eastAsia="Times New Roman"/>
          <w:sz w:val="24"/>
          <w:szCs w:val="24"/>
        </w:rPr>
        <w:t xml:space="preserve"> РС“,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</w:t>
      </w:r>
      <w:r w:rsidRPr="00E235AA">
        <w:rPr>
          <w:sz w:val="24"/>
          <w:szCs w:val="24"/>
        </w:rPr>
        <w:t xml:space="preserve"> 62/06, 47/11,93/12,99/13-ускл</w:t>
      </w:r>
      <w:r>
        <w:rPr>
          <w:sz w:val="24"/>
          <w:szCs w:val="24"/>
        </w:rPr>
        <w:t xml:space="preserve">ађени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125/14-усклађени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95/15-усклађени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83/16, 91/16-усклађени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104/16-др.закон и 96/17-усклађени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89/18-усклађни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., 95/18-др.закон и 86/19-усклађени </w:t>
      </w:r>
      <w:proofErr w:type="spellStart"/>
      <w:r>
        <w:rPr>
          <w:sz w:val="24"/>
          <w:szCs w:val="24"/>
        </w:rPr>
        <w:t>дин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изн</w:t>
      </w:r>
      <w:proofErr w:type="spellEnd"/>
      <w:r>
        <w:rPr>
          <w:sz w:val="24"/>
          <w:szCs w:val="24"/>
        </w:rPr>
        <w:t>.</w:t>
      </w:r>
      <w:r w:rsidRPr="00E235AA">
        <w:rPr>
          <w:sz w:val="24"/>
          <w:szCs w:val="24"/>
        </w:rPr>
        <w:t>)</w:t>
      </w:r>
      <w:r>
        <w:rPr>
          <w:sz w:val="24"/>
          <w:szCs w:val="24"/>
        </w:rPr>
        <w:t>, Закона о угоститељству („Сл. гласни</w:t>
      </w:r>
      <w:r w:rsidR="00217CE3">
        <w:rPr>
          <w:sz w:val="24"/>
          <w:szCs w:val="24"/>
        </w:rPr>
        <w:t xml:space="preserve">к РС“, бр. 17/19), Уредбе о највишем и најнижем износу боравишне таксе и </w:t>
      </w:r>
      <w:r w:rsidRPr="00AA55D4">
        <w:rPr>
          <w:sz w:val="24"/>
          <w:szCs w:val="24"/>
          <w:lang w:val="ru-RU"/>
        </w:rPr>
        <w:t>Статута општ</w:t>
      </w:r>
      <w:r>
        <w:rPr>
          <w:sz w:val="24"/>
          <w:szCs w:val="24"/>
          <w:lang w:val="ru-RU"/>
        </w:rPr>
        <w:t>ине Владичин Хан  (“Сл. гласник г</w:t>
      </w:r>
      <w:r w:rsidR="00217CE3">
        <w:rPr>
          <w:sz w:val="24"/>
          <w:szCs w:val="24"/>
          <w:lang w:val="ru-RU"/>
        </w:rPr>
        <w:t xml:space="preserve">рада Врања”, бр. 4/19). </w:t>
      </w:r>
    </w:p>
    <w:p w:rsidR="004C7677" w:rsidRDefault="00217CE3" w:rsidP="00217CE3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Наиме, напред наведеним актима прописано је да Скупштина општине својом одлуком утврђује стопе изворних прихода, начин и мерила за одређивање висине локалних такси и накнада, односно да својом одлуком уводи боравишну таксу у складу са законом којим се уређује област туризма.  </w:t>
      </w:r>
    </w:p>
    <w:p w:rsidR="00217CE3" w:rsidRPr="00F000CD" w:rsidRDefault="00201F10" w:rsidP="00F000CD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Разлог доношења ове о</w:t>
      </w:r>
      <w:r w:rsidR="00D91D0C">
        <w:rPr>
          <w:sz w:val="24"/>
          <w:szCs w:val="24"/>
          <w:lang w:val="ru-RU"/>
        </w:rPr>
        <w:t>длуке је ступање на снагу</w:t>
      </w:r>
      <w:r w:rsidR="00217CE3">
        <w:rPr>
          <w:sz w:val="24"/>
          <w:szCs w:val="24"/>
          <w:lang w:val="ru-RU"/>
        </w:rPr>
        <w:t xml:space="preserve"> новог Закона о угос</w:t>
      </w:r>
      <w:r>
        <w:rPr>
          <w:sz w:val="24"/>
          <w:szCs w:val="24"/>
          <w:lang w:val="ru-RU"/>
        </w:rPr>
        <w:t>т</w:t>
      </w:r>
      <w:r w:rsidR="00217CE3">
        <w:rPr>
          <w:sz w:val="24"/>
          <w:szCs w:val="24"/>
          <w:lang w:val="ru-RU"/>
        </w:rPr>
        <w:t>итељству и Уредбе о условима и начину утврђивања висине годишњег износа боравишне таксе</w:t>
      </w:r>
      <w:r w:rsidR="00D91D0C">
        <w:rPr>
          <w:sz w:val="24"/>
          <w:szCs w:val="24"/>
          <w:lang w:val="ru-RU"/>
        </w:rPr>
        <w:t xml:space="preserve"> за физичко лице које пружа угоститељске услуге смештаја у објекима домаће радиности и сеоском туристичком домаћинству, као и начин и рокови плаћања, којим се појавила  потреба да се предметна одлука усагласи са новом законском регулативом.</w:t>
      </w:r>
    </w:p>
    <w:p w:rsidR="00217CE3" w:rsidRPr="009E4436" w:rsidRDefault="00217CE3" w:rsidP="00217CE3">
      <w:pPr>
        <w:ind w:firstLine="720"/>
        <w:jc w:val="both"/>
        <w:rPr>
          <w:rFonts w:eastAsia="Times New Roman"/>
          <w:sz w:val="24"/>
          <w:szCs w:val="24"/>
        </w:rPr>
      </w:pPr>
    </w:p>
    <w:p w:rsidR="00217CE3" w:rsidRDefault="00217CE3" w:rsidP="00217CE3">
      <w:pPr>
        <w:ind w:firstLine="72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Циљ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који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се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жели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постићи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доношењем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ове</w:t>
      </w:r>
      <w:proofErr w:type="spellEnd"/>
      <w:r w:rsidR="00201F10">
        <w:rPr>
          <w:rFonts w:eastAsia="Times New Roman"/>
          <w:sz w:val="24"/>
          <w:szCs w:val="24"/>
        </w:rPr>
        <w:t xml:space="preserve"> </w:t>
      </w:r>
      <w:proofErr w:type="spellStart"/>
      <w:r w:rsidR="00201F10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длуке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F000CD">
        <w:rPr>
          <w:sz w:val="24"/>
          <w:szCs w:val="24"/>
          <w:lang w:val="ru-RU"/>
        </w:rPr>
        <w:t>одре</w:t>
      </w:r>
      <w:r w:rsidR="00D91D0C">
        <w:rPr>
          <w:sz w:val="24"/>
          <w:szCs w:val="24"/>
          <w:lang w:val="ru-RU"/>
        </w:rPr>
        <w:t>ђивање висине борав</w:t>
      </w:r>
      <w:r w:rsidR="00201F10">
        <w:rPr>
          <w:sz w:val="24"/>
          <w:szCs w:val="24"/>
          <w:lang w:val="ru-RU"/>
        </w:rPr>
        <w:t>и</w:t>
      </w:r>
      <w:r w:rsidR="00D91D0C">
        <w:rPr>
          <w:sz w:val="24"/>
          <w:szCs w:val="24"/>
          <w:lang w:val="ru-RU"/>
        </w:rPr>
        <w:t>шне таксе</w:t>
      </w:r>
      <w:r w:rsidR="00F000CD">
        <w:rPr>
          <w:sz w:val="24"/>
          <w:szCs w:val="24"/>
          <w:lang w:val="ru-RU"/>
        </w:rPr>
        <w:t xml:space="preserve"> у складу са туристичким и угоститељским капацитетима општине</w:t>
      </w:r>
      <w:r>
        <w:rPr>
          <w:rFonts w:eastAsia="Times New Roman"/>
          <w:sz w:val="24"/>
          <w:szCs w:val="24"/>
        </w:rPr>
        <w:t>.</w:t>
      </w:r>
    </w:p>
    <w:p w:rsidR="00217CE3" w:rsidRPr="009E4436" w:rsidRDefault="00217CE3" w:rsidP="00217CE3">
      <w:pPr>
        <w:ind w:firstLine="720"/>
        <w:jc w:val="both"/>
        <w:rPr>
          <w:rFonts w:eastAsia="Times New Roman"/>
          <w:sz w:val="24"/>
          <w:szCs w:val="24"/>
        </w:rPr>
      </w:pPr>
    </w:p>
    <w:p w:rsidR="00217CE3" w:rsidRDefault="00217CE3" w:rsidP="00217CE3">
      <w:pPr>
        <w:ind w:firstLine="7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свега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напред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наведеног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предлаже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Скупштини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општине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Владичин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Хан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усвајање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одлуке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D91D0C" w:rsidRDefault="00D91D0C" w:rsidP="00217CE3">
      <w:pPr>
        <w:ind w:firstLine="720"/>
        <w:jc w:val="both"/>
        <w:rPr>
          <w:rFonts w:eastAsia="Times New Roman"/>
          <w:sz w:val="24"/>
          <w:szCs w:val="24"/>
        </w:rPr>
      </w:pPr>
    </w:p>
    <w:p w:rsidR="00D91D0C" w:rsidRDefault="00D91D0C" w:rsidP="00217CE3">
      <w:pPr>
        <w:ind w:firstLine="720"/>
        <w:jc w:val="both"/>
        <w:rPr>
          <w:rFonts w:eastAsia="Times New Roman"/>
          <w:sz w:val="24"/>
          <w:szCs w:val="24"/>
        </w:rPr>
      </w:pPr>
    </w:p>
    <w:p w:rsidR="00D91D0C" w:rsidRPr="00D91D0C" w:rsidRDefault="00D91D0C" w:rsidP="00D91D0C">
      <w:pPr>
        <w:ind w:left="2880"/>
        <w:jc w:val="both"/>
        <w:rPr>
          <w:rFonts w:eastAsia="Times New Roman"/>
          <w:b/>
          <w:sz w:val="24"/>
          <w:szCs w:val="24"/>
        </w:rPr>
      </w:pPr>
      <w:r w:rsidRPr="00D91D0C">
        <w:rPr>
          <w:rFonts w:eastAsia="Times New Roman"/>
          <w:b/>
          <w:sz w:val="24"/>
          <w:szCs w:val="24"/>
        </w:rPr>
        <w:t xml:space="preserve">ОПШТИНСКА УПРАВА ОПШТИНЕ ВЛАДИЧИН ХАН </w:t>
      </w:r>
    </w:p>
    <w:p w:rsidR="004C7677" w:rsidRPr="004C7677" w:rsidRDefault="004C7677" w:rsidP="004C7677">
      <w:pPr>
        <w:jc w:val="both"/>
        <w:rPr>
          <w:b/>
          <w:sz w:val="24"/>
          <w:szCs w:val="24"/>
        </w:rPr>
      </w:pPr>
    </w:p>
    <w:p w:rsidR="001C060C" w:rsidRDefault="001C060C" w:rsidP="001C060C">
      <w:pPr>
        <w:ind w:left="720"/>
        <w:jc w:val="both"/>
        <w:rPr>
          <w:sz w:val="24"/>
          <w:szCs w:val="24"/>
        </w:rPr>
      </w:pPr>
    </w:p>
    <w:p w:rsidR="001C060C" w:rsidRPr="001C060C" w:rsidRDefault="001C060C" w:rsidP="001C060C">
      <w:pPr>
        <w:ind w:left="720"/>
        <w:jc w:val="both"/>
        <w:rPr>
          <w:sz w:val="24"/>
          <w:szCs w:val="24"/>
        </w:rPr>
      </w:pPr>
    </w:p>
    <w:p w:rsidR="00AD72B2" w:rsidRPr="00AD72B2" w:rsidRDefault="00AD72B2" w:rsidP="00AD72B2">
      <w:pPr>
        <w:jc w:val="center"/>
        <w:rPr>
          <w:b/>
          <w:sz w:val="24"/>
          <w:szCs w:val="24"/>
        </w:rPr>
      </w:pPr>
    </w:p>
    <w:p w:rsidR="00EA596A" w:rsidRPr="00E07A10" w:rsidRDefault="00EA596A" w:rsidP="00E07A10">
      <w:pPr>
        <w:ind w:left="720"/>
        <w:jc w:val="both"/>
        <w:rPr>
          <w:sz w:val="24"/>
          <w:szCs w:val="24"/>
        </w:rPr>
      </w:pPr>
    </w:p>
    <w:p w:rsidR="00B84A69" w:rsidRPr="00B84A69" w:rsidRDefault="00B84A69" w:rsidP="00E07A10">
      <w:pPr>
        <w:pStyle w:val="a3"/>
        <w:ind w:left="1080"/>
        <w:jc w:val="both"/>
        <w:rPr>
          <w:sz w:val="24"/>
          <w:szCs w:val="24"/>
        </w:rPr>
      </w:pPr>
    </w:p>
    <w:sectPr w:rsidR="00B84A69" w:rsidRPr="00B84A69" w:rsidSect="004C7677">
      <w:pgSz w:w="12240" w:h="15840"/>
      <w:pgMar w:top="81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A54"/>
    <w:multiLevelType w:val="hybridMultilevel"/>
    <w:tmpl w:val="5AB08764"/>
    <w:lvl w:ilvl="0" w:tplc="3C4C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06A16"/>
    <w:multiLevelType w:val="hybridMultilevel"/>
    <w:tmpl w:val="4002EA02"/>
    <w:lvl w:ilvl="0" w:tplc="9B5C9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45B37"/>
    <w:multiLevelType w:val="hybridMultilevel"/>
    <w:tmpl w:val="9774D5A4"/>
    <w:lvl w:ilvl="0" w:tplc="F8FC5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40D2"/>
    <w:rsid w:val="000416CF"/>
    <w:rsid w:val="00074B80"/>
    <w:rsid w:val="000A73D3"/>
    <w:rsid w:val="001A2C76"/>
    <w:rsid w:val="001C060C"/>
    <w:rsid w:val="001C4861"/>
    <w:rsid w:val="00201F10"/>
    <w:rsid w:val="00217CE3"/>
    <w:rsid w:val="002A61BE"/>
    <w:rsid w:val="003A40D2"/>
    <w:rsid w:val="003D57E9"/>
    <w:rsid w:val="003E5045"/>
    <w:rsid w:val="004144C7"/>
    <w:rsid w:val="00463A3E"/>
    <w:rsid w:val="004C7677"/>
    <w:rsid w:val="00546C45"/>
    <w:rsid w:val="00557C83"/>
    <w:rsid w:val="0057294F"/>
    <w:rsid w:val="006260CB"/>
    <w:rsid w:val="00642E19"/>
    <w:rsid w:val="006515CE"/>
    <w:rsid w:val="00670A3D"/>
    <w:rsid w:val="0075290E"/>
    <w:rsid w:val="00763A56"/>
    <w:rsid w:val="00844649"/>
    <w:rsid w:val="009263F5"/>
    <w:rsid w:val="00977310"/>
    <w:rsid w:val="009C11A6"/>
    <w:rsid w:val="00A929CC"/>
    <w:rsid w:val="00AA0BB6"/>
    <w:rsid w:val="00AD72B2"/>
    <w:rsid w:val="00B84A69"/>
    <w:rsid w:val="00BA45C6"/>
    <w:rsid w:val="00C53F1D"/>
    <w:rsid w:val="00C7508D"/>
    <w:rsid w:val="00C909FD"/>
    <w:rsid w:val="00D254C3"/>
    <w:rsid w:val="00D91D0C"/>
    <w:rsid w:val="00DA6B27"/>
    <w:rsid w:val="00DB428A"/>
    <w:rsid w:val="00DD78D3"/>
    <w:rsid w:val="00DE0CC2"/>
    <w:rsid w:val="00E04465"/>
    <w:rsid w:val="00E07A10"/>
    <w:rsid w:val="00E26EB7"/>
    <w:rsid w:val="00EA596A"/>
    <w:rsid w:val="00EF1EAC"/>
    <w:rsid w:val="00F000CD"/>
    <w:rsid w:val="00FE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C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Subtle Emphasis"/>
    <w:basedOn w:val="a"/>
    <w:uiPriority w:val="19"/>
    <w:qFormat/>
    <w:rsid w:val="004144C7"/>
    <w:rPr>
      <w:i/>
      <w:iCs/>
      <w:color w:val="404040" w:themeColor="text1" w:themeTint="BF"/>
    </w:rPr>
  </w:style>
  <w:style w:type="paragraph" w:styleId="a3">
    <w:name w:val="List Paragraph"/>
    <w:basedOn w:val="Normal"/>
    <w:uiPriority w:val="34"/>
    <w:qFormat/>
    <w:rsid w:val="00B84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9CC"/>
    <w:pPr>
      <w:spacing w:before="100" w:beforeAutospacing="1" w:after="115"/>
    </w:pPr>
    <w:rPr>
      <w:rFonts w:eastAsia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PCOV2</cp:lastModifiedBy>
  <cp:revision>2</cp:revision>
  <cp:lastPrinted>2020-10-19T08:12:00Z</cp:lastPrinted>
  <dcterms:created xsi:type="dcterms:W3CDTF">2020-10-26T13:12:00Z</dcterms:created>
  <dcterms:modified xsi:type="dcterms:W3CDTF">2020-10-26T13:12:00Z</dcterms:modified>
</cp:coreProperties>
</file>